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272AA2" w:rsidRDefault="006E1B8A" w:rsidP="006E1B8A">
      <w:pPr>
        <w:ind w:firstLine="72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Na osnovu čl. 55. stav 1. tačka 2 ZJN («Sl. Glasnik RS» broj </w:t>
      </w:r>
      <w:r w:rsidRPr="00944422">
        <w:rPr>
          <w:rFonts w:ascii="Arial" w:eastAsia="TimesNewRomanPSMT" w:hAnsi="Arial" w:cs="Arial"/>
          <w:sz w:val="22"/>
          <w:szCs w:val="22"/>
        </w:rPr>
        <w:t>124/12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, 14/15 i 68/15) i odluke broj 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13-</w:t>
      </w:r>
      <w:r w:rsidR="00272AA2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1696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 xml:space="preserve"> od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2AA2">
        <w:rPr>
          <w:rFonts w:ascii="Arial" w:hAnsi="Arial" w:cs="Arial"/>
          <w:sz w:val="22"/>
          <w:szCs w:val="22"/>
          <w:lang w:val="sr-Latn-CS"/>
        </w:rPr>
        <w:t>19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.10.2016. godine o pokretanju postupka 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JN  broj 29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/2016 –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72AA2" w:rsidRPr="00272AA2">
        <w:rPr>
          <w:rFonts w:ascii="Arial" w:hAnsi="Arial" w:cs="Arial"/>
          <w:b/>
          <w:bCs/>
          <w:sz w:val="22"/>
          <w:szCs w:val="22"/>
          <w:u w:val="single"/>
          <w:lang w:val="de-DE"/>
        </w:rPr>
        <w:t>Gel kartice sa inkorporiranim serumima, reagensi i materijal za serološku obradu krvi na automatskoj opremi za automatsko izvođenje imunohematoloških analiza na aparatu IH-500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OPŠTA BOLNICA «ĐORĐE JOANOVIĆ» ZRENJANIN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Dr VASE SAVIĆA broj 5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6E1B8A" w:rsidRPr="00944422" w:rsidRDefault="006E1B8A" w:rsidP="006E1B8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Upućuje: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POZIV ZA PODNOŠENJE PONUDA  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2AA2" w:rsidRPr="00272AA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>29</w:t>
      </w:r>
      <w:r w:rsidRPr="00272AA2">
        <w:rPr>
          <w:rFonts w:ascii="Arial" w:hAnsi="Arial" w:cs="Arial"/>
          <w:b/>
          <w:sz w:val="22"/>
          <w:szCs w:val="22"/>
          <w:lang w:val="sr-Latn-CS"/>
        </w:rPr>
        <w:t xml:space="preserve">/2016 </w:t>
      </w:r>
      <w:r w:rsidRPr="00272AA2">
        <w:rPr>
          <w:rFonts w:ascii="Arial" w:hAnsi="Arial" w:cs="Arial"/>
          <w:sz w:val="22"/>
          <w:szCs w:val="22"/>
          <w:lang w:val="sr-Latn-CS"/>
        </w:rPr>
        <w:t>– dobra –</w:t>
      </w:r>
    </w:p>
    <w:p w:rsidR="00272AA2" w:rsidRDefault="00272AA2" w:rsidP="00272AA2">
      <w:pPr>
        <w:ind w:left="885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Gel kartice sa inkorporiranim serumima, reagensi i materijal za serološku obradu krvi na automatskoj opremi za automatsko izvođenje imunohematoloških analiza na aparatu </w:t>
      </w:r>
    </w:p>
    <w:p w:rsidR="00272AA2" w:rsidRPr="00961B20" w:rsidRDefault="00272AA2" w:rsidP="00272AA2">
      <w:pPr>
        <w:ind w:left="885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961B20">
        <w:rPr>
          <w:rFonts w:ascii="Arial" w:hAnsi="Arial" w:cs="Arial"/>
          <w:b/>
          <w:bCs/>
          <w:sz w:val="20"/>
          <w:szCs w:val="20"/>
          <w:u w:val="single"/>
          <w:lang w:val="de-DE"/>
        </w:rPr>
        <w:t>IH-500</w:t>
      </w:r>
    </w:p>
    <w:p w:rsidR="00272AA2" w:rsidRPr="00272AA2" w:rsidRDefault="00272AA2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Naziv iz Opšteg rečnika nabavki: </w:t>
      </w:r>
      <w:r w:rsidR="00272AA2" w:rsidRPr="00121C2F">
        <w:rPr>
          <w:rFonts w:ascii="Arial" w:hAnsi="Arial" w:cs="Arial"/>
          <w:bCs/>
          <w:sz w:val="22"/>
          <w:szCs w:val="22"/>
          <w:lang w:val="sr-Latn-CS"/>
        </w:rPr>
        <w:t>Reagensi za određivanje krvne grupe -  33696100</w:t>
      </w:r>
    </w:p>
    <w:p w:rsidR="006E1B8A" w:rsidRPr="00272AA2" w:rsidRDefault="006E1B8A" w:rsidP="006E1B8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najniža ponuđena cena.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Konkursna dokumentacija se može preuzeti lično, u Odseku javnih nabavki Opšte bolnice «Đorđe Joanović» Zrenjanin, dr. Vase Savića 5,</w:t>
      </w:r>
      <w:r w:rsidR="00944422" w:rsidRPr="0094442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944422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.11.2016. god. 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(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PETAK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do 11 časova.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«Đorđe Joanović» Zrenjanin, Odsek javnih nabavki, dr. Vase Savića br. 5, 23000 Zrenjanin, u zatvorenoj koverti sa obaveznom naznakom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«Ponuda za javnu nab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avku dobara br. 29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</w:t>
      </w:r>
      <w:r w:rsidR="00F93348">
        <w:rPr>
          <w:rFonts w:ascii="Arial" w:hAnsi="Arial" w:cs="Arial"/>
          <w:b/>
          <w:sz w:val="22"/>
          <w:szCs w:val="22"/>
          <w:lang w:val="sr-Latn-CS"/>
        </w:rPr>
        <w:t>2016 –</w:t>
      </w:r>
      <w:r w:rsid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72AA2">
        <w:rPr>
          <w:rFonts w:ascii="Arial" w:hAnsi="Arial" w:cs="Arial"/>
          <w:b/>
          <w:bCs/>
          <w:sz w:val="20"/>
          <w:szCs w:val="20"/>
          <w:u w:val="single"/>
          <w:lang w:val="de-DE"/>
        </w:rPr>
        <w:t>Gel kartice sa inkorporiranim serumima, reagensi i materijal za serološku obradu krvi na automatskoj opremi za automatsko izvođenje imunohematoloških analiza na aparatu IH-500</w:t>
      </w:r>
      <w:r w:rsidR="00272AA2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ne otvarati.»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Ponuđač je dužan da ispuni uslove iz čl. 7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5. i čl. 76. ZJN („Sl. glasnik </w:t>
      </w:r>
      <w:r w:rsidRPr="00944422">
        <w:rPr>
          <w:rFonts w:ascii="Arial" w:hAnsi="Arial" w:cs="Arial"/>
          <w:sz w:val="22"/>
          <w:szCs w:val="22"/>
          <w:lang w:val="sr-Latn-CS"/>
        </w:rPr>
        <w:t>RS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44422">
        <w:rPr>
          <w:rFonts w:ascii="Arial" w:eastAsia="TimesNewRomanPSMT" w:hAnsi="Arial" w:cs="Arial"/>
          <w:sz w:val="22"/>
          <w:szCs w:val="22"/>
        </w:rPr>
        <w:t xml:space="preserve">124/12, </w:t>
      </w:r>
      <w:r w:rsidRPr="00944422">
        <w:rPr>
          <w:rFonts w:ascii="Arial" w:hAnsi="Arial" w:cs="Arial"/>
          <w:sz w:val="22"/>
          <w:szCs w:val="22"/>
          <w:lang w:val="sr-Latn-CS"/>
        </w:rPr>
        <w:t>14/15 i 68/15») i konkursne dokumentacije.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Otvaranje ponuda obaviće se javno,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18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.1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1.2016.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god. u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11 časova </w:t>
      </w:r>
      <w:r w:rsidRPr="00944422">
        <w:rPr>
          <w:rFonts w:ascii="Arial" w:hAnsi="Arial" w:cs="Arial"/>
          <w:b/>
          <w:sz w:val="22"/>
          <w:szCs w:val="22"/>
          <w:lang w:val="sr-Cyrl-CS"/>
        </w:rPr>
        <w:t>i 15 minuta,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u prostorijama Odseka javnih nabavki Opšte bolnice «Đorđe Joanović» Zrenjanin. Predstavnici ponuđača koji su podneli ponudu, dužni su da predaju 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944422">
        <w:rPr>
          <w:rFonts w:ascii="Arial" w:hAnsi="Arial" w:cs="Arial"/>
          <w:sz w:val="22"/>
          <w:szCs w:val="22"/>
          <w:lang w:val="sr-Latn-CS"/>
        </w:rPr>
        <w:t>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Odluka o dodeli ugov</w:t>
      </w:r>
      <w:r w:rsidRPr="00944422">
        <w:rPr>
          <w:rFonts w:ascii="Arial" w:hAnsi="Arial" w:cs="Arial"/>
          <w:sz w:val="22"/>
          <w:szCs w:val="22"/>
          <w:lang w:val="sr-Cyrl-CS"/>
        </w:rPr>
        <w:t>о</w:t>
      </w:r>
      <w:r w:rsidRPr="00944422">
        <w:rPr>
          <w:rFonts w:ascii="Arial" w:hAnsi="Arial" w:cs="Arial"/>
          <w:sz w:val="22"/>
          <w:szCs w:val="22"/>
          <w:lang w:val="sr-Latn-CS"/>
        </w:rPr>
        <w:t>ra o javnoj nabavci biće donet</w:t>
      </w:r>
      <w:r w:rsidR="00272AA2">
        <w:rPr>
          <w:rFonts w:ascii="Arial" w:hAnsi="Arial" w:cs="Arial"/>
          <w:sz w:val="22"/>
          <w:szCs w:val="22"/>
          <w:lang w:val="sr-Latn-CS"/>
        </w:rPr>
        <w:t>a u okvirnom  roku od najduže 10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Kontakt: Odsek javnih nabavki  023/513-266</w:t>
      </w:r>
    </w:p>
    <w:p w:rsidR="006E1B8A" w:rsidRPr="00944422" w:rsidRDefault="006E1B8A" w:rsidP="006E1B8A">
      <w:pPr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  <w:hyperlink r:id="rId7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944422">
          <w:rPr>
            <w:rStyle w:val="Hyperlink"/>
            <w:rFonts w:ascii="Arial" w:hAnsi="Arial" w:cs="Arial"/>
            <w:sz w:val="22"/>
            <w:szCs w:val="22"/>
          </w:rPr>
          <w:t>@</w:t>
        </w:r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177422" w:rsidRDefault="00177422"/>
    <w:sectPr w:rsidR="00177422" w:rsidSect="00272AA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177422"/>
    <w:rsid w:val="00231D49"/>
    <w:rsid w:val="00272AA2"/>
    <w:rsid w:val="006E1B8A"/>
    <w:rsid w:val="00811BFD"/>
    <w:rsid w:val="00944422"/>
    <w:rsid w:val="00961B20"/>
    <w:rsid w:val="00A44513"/>
    <w:rsid w:val="00B643FB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cp:lastPrinted>2016-10-18T09:51:00Z</cp:lastPrinted>
  <dcterms:created xsi:type="dcterms:W3CDTF">2016-10-18T09:20:00Z</dcterms:created>
  <dcterms:modified xsi:type="dcterms:W3CDTF">2016-10-19T11:21:00Z</dcterms:modified>
</cp:coreProperties>
</file>